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r>
        <w:rPr>
          <w:rFonts w:hint="eastAsia"/>
        </w:rPr>
        <w:t>OpenHarmony ArkTS工程目录结构（Stage模型）</w:t>
      </w:r>
    </w:p>
    <w:bookmarkEnd w:id="0"/>
    <w:p>
      <w:pPr>
        <w:jc w:val="center"/>
        <w:rPr>
          <w:rFonts w:hint="eastAsia"/>
        </w:rPr>
      </w:pPr>
    </w:p>
    <w:p>
      <w:p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一、应用工程结构</w:t>
      </w:r>
    </w:p>
    <w:p>
      <w:r>
        <w:rPr>
          <w:rFonts w:hint="eastAsia"/>
        </w:rPr>
        <w:t xml:space="preserve"> </w:t>
      </w:r>
      <w:r>
        <w:drawing>
          <wp:inline distT="0" distB="0" distL="114300" distR="114300">
            <wp:extent cx="3931920" cy="5136515"/>
            <wp:effectExtent l="0" t="0" r="0" b="14605"/>
            <wp:docPr id="102" name="图片 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31920" cy="51365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 xml:space="preserve">图片来源：OpenHarmony官网  </w:t>
      </w:r>
    </w:p>
    <w:p>
      <w:pPr>
        <w:rPr>
          <w:rFonts w:hint="eastAsia"/>
        </w:rPr>
      </w:pPr>
      <w:r>
        <w:rPr>
          <w:rFonts w:hint="eastAsia"/>
        </w:rPr>
        <w:t>AppScope &gt; app.json5：应用的全局配置信息。</w:t>
      </w:r>
    </w:p>
    <w:p>
      <w:pPr>
        <w:rPr>
          <w:rFonts w:hint="eastAsia"/>
        </w:rPr>
      </w:pPr>
      <w:r>
        <w:rPr>
          <w:rFonts w:hint="eastAsia"/>
        </w:rPr>
        <w:t>entry：OpenHarmony工程模块，编译构建生成一个HAP包。</w:t>
      </w:r>
    </w:p>
    <w:p>
      <w:pPr>
        <w:rPr>
          <w:rFonts w:hint="eastAsia"/>
        </w:rPr>
      </w:pPr>
      <w:r>
        <w:rPr>
          <w:rFonts w:hint="eastAsia"/>
        </w:rPr>
        <w:t>src &gt; main &gt; ets：用于存放ArkTS源码。</w:t>
      </w:r>
    </w:p>
    <w:p>
      <w:pPr>
        <w:rPr>
          <w:rFonts w:hint="eastAsia"/>
        </w:rPr>
      </w:pPr>
      <w:r>
        <w:rPr>
          <w:rFonts w:hint="eastAsia"/>
        </w:rPr>
        <w:t>src &gt; main &gt; ets &gt; entryability：应用/服务的入口。</w:t>
      </w:r>
    </w:p>
    <w:p>
      <w:pPr>
        <w:rPr>
          <w:rFonts w:hint="eastAsia"/>
        </w:rPr>
      </w:pPr>
      <w:r>
        <w:rPr>
          <w:rFonts w:hint="eastAsia"/>
        </w:rPr>
        <w:t>src &gt; main &gt; ets &gt; pages：应用/服务包含的页面。</w:t>
      </w:r>
    </w:p>
    <w:p>
      <w:pPr>
        <w:rPr>
          <w:rFonts w:hint="eastAsia"/>
        </w:rPr>
      </w:pPr>
      <w:r>
        <w:rPr>
          <w:rFonts w:hint="eastAsia"/>
        </w:rPr>
        <w:t>src &gt; main &gt; resources：用于存放应用/服务所用到的资源文件，如图形、多媒体、字符串、布局文件等。关于资源文件，详见资源文件的分类。</w:t>
      </w:r>
    </w:p>
    <w:p>
      <w:pPr>
        <w:rPr>
          <w:rFonts w:hint="eastAsia"/>
        </w:rPr>
      </w:pPr>
      <w:r>
        <w:rPr>
          <w:rFonts w:hint="eastAsia"/>
        </w:rPr>
        <w:t>src &gt; main &gt; module.json5：模块配置文件。主要包含HAP的配置信息、应用/服务在具体设备上的配置信息以及应用/服务的全局配置信息。具体的配置文件说明，详见module.json5配置文件。</w:t>
      </w:r>
    </w:p>
    <w:p>
      <w:pPr>
        <w:rPr>
          <w:rFonts w:hint="eastAsia"/>
        </w:rPr>
      </w:pPr>
      <w:r>
        <w:rPr>
          <w:rFonts w:hint="eastAsia"/>
        </w:rPr>
        <w:t>build-profile.json5：当前的模块信息 、编译信息配置项，包括buildOption、targets配置等。其中targets中可配置当前运行环境，默认为HarmonyOS。若需开发OpenHarmony应用，则需开发者自行修改为OpenHarmony。</w:t>
      </w:r>
    </w:p>
    <w:p>
      <w:pPr>
        <w:rPr>
          <w:rFonts w:hint="eastAsia"/>
        </w:rPr>
      </w:pPr>
      <w:r>
        <w:rPr>
          <w:rFonts w:hint="eastAsia"/>
        </w:rPr>
        <w:t>hvigorfile.ts：模块级编译构建任务脚本，开发者可以自定义相关任务和代码实现。</w:t>
      </w:r>
    </w:p>
    <w:p>
      <w:pPr>
        <w:rPr>
          <w:rFonts w:hint="eastAsia"/>
        </w:rPr>
      </w:pPr>
      <w:r>
        <w:rPr>
          <w:rFonts w:hint="eastAsia"/>
        </w:rPr>
        <w:t>oh_modules：用于存放三方库依赖信息。关于原npm工程适配ohpm操作，请参考历史工程手动迁移。</w:t>
      </w:r>
    </w:p>
    <w:p>
      <w:pPr>
        <w:rPr>
          <w:rFonts w:hint="eastAsia"/>
        </w:rPr>
      </w:pPr>
      <w:r>
        <w:rPr>
          <w:rFonts w:hint="eastAsia"/>
        </w:rPr>
        <w:t>build-profile.json5：应用级配置信息，包括签名、产品配置等。</w:t>
      </w:r>
    </w:p>
    <w:p>
      <w:pPr>
        <w:rPr>
          <w:rFonts w:hint="eastAsia"/>
        </w:rPr>
      </w:pPr>
      <w:r>
        <w:rPr>
          <w:rFonts w:hint="eastAsia"/>
        </w:rPr>
        <w:t>hvigorfile.ts：应用级编译构建任务脚本。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二、</w:t>
      </w:r>
      <w:r>
        <w:rPr>
          <w:rFonts w:hint="eastAsia"/>
        </w:rPr>
        <w:t>ArkTS</w:t>
      </w:r>
      <w:r>
        <w:rPr>
          <w:rFonts w:hint="eastAsia"/>
          <w:lang w:val="en-US" w:eastAsia="zh-CN"/>
        </w:rPr>
        <w:t>应用</w:t>
      </w:r>
      <w:r>
        <w:rPr>
          <w:rFonts w:hint="eastAsia"/>
        </w:rPr>
        <w:t>卡片相关模块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drawing>
          <wp:inline distT="0" distB="0" distL="114300" distR="114300">
            <wp:extent cx="5036820" cy="2686685"/>
            <wp:effectExtent l="0" t="0" r="7620" b="10795"/>
            <wp:docPr id="101" name="图片 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10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6820" cy="2686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 xml:space="preserve">图片来源：OpenHarmony官网 蛟龙腾飞公司提供 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78855" cy="2091690"/>
                <wp:effectExtent l="0" t="0" r="0" b="0"/>
                <wp:wrapNone/>
                <wp:docPr id="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8855" cy="20916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4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="HarmonyOS Sans SC" w:hAnsi="HarmonyOS Sans SC" w:eastAsia="HarmonyOS Sans SC"/>
                                <w:color w:val="000000" w:themeColor="text1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FormExtensionAbility：卡片扩展模块，提供卡片创建、销毁、刷新等生命周期回调。</w:t>
                            </w:r>
                          </w:p>
                          <w:p>
                            <w:pPr>
                              <w:pStyle w:val="4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="HarmonyOS Sans SC" w:hAnsi="HarmonyOS Sans SC" w:eastAsia="HarmonyOS Sans SC"/>
                                <w:color w:val="000000" w:themeColor="text1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FormExtensionContext：FormExtensionAbility的上下文环境，提供FormExtensionAbility具有的接口和能力。</w:t>
                            </w:r>
                          </w:p>
                          <w:p>
                            <w:pPr>
                              <w:pStyle w:val="4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="HarmonyOS Sans SC" w:hAnsi="HarmonyOS Sans SC" w:eastAsia="HarmonyOS Sans SC"/>
                                <w:color w:val="000000" w:themeColor="text1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formProvider：提供卡片提供方相关的接口能力，可通过该模块提供接口实现更新卡片、设置卡片更新时间、获取卡片信息、请求发布卡片等。</w:t>
                            </w:r>
                          </w:p>
                          <w:p>
                            <w:pPr>
                              <w:pStyle w:val="4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="HarmonyOS Sans SC" w:hAnsi="HarmonyOS Sans SC" w:eastAsia="HarmonyOS Sans SC"/>
                                <w:color w:val="000000" w:themeColor="text1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formInfo：提供了卡片信息和状态等相关类型和枚举。</w:t>
                            </w:r>
                          </w:p>
                          <w:p>
                            <w:pPr>
                              <w:pStyle w:val="4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="HarmonyOS Sans SC" w:hAnsi="HarmonyOS Sans SC" w:eastAsia="HarmonyOS Sans SC"/>
                                <w:color w:val="000000" w:themeColor="text1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formBindingData：提供卡片数据绑定的能力，包括FormBindingData对象的创建、相关信息的描述。</w:t>
                            </w:r>
                          </w:p>
                          <w:p>
                            <w:pPr>
                              <w:pStyle w:val="4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="HarmonyOS Sans SC" w:hAnsi="HarmonyOS Sans SC" w:eastAsia="HarmonyOS Sans SC"/>
                                <w:color w:val="000000" w:themeColor="text1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页面布局（Card.ets）：提供声明式范式的UI接口能力。</w:t>
                            </w:r>
                          </w:p>
                          <w:p>
                            <w:pPr>
                              <w:pStyle w:val="4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="HarmonyOS Sans SC" w:hAnsi="HarmonyOS Sans SC" w:eastAsia="HarmonyOS Sans SC"/>
                                <w:color w:val="000000" w:themeColor="text1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ArkTS卡片特有能力：postCardAction用于卡片内部和提供方应用间的交互，仅在卡片中可以调用。</w:t>
                            </w:r>
                          </w:p>
                          <w:p>
                            <w:pPr>
                              <w:pStyle w:val="4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="HarmonyOS Sans SC" w:hAnsi="HarmonyOS Sans SC" w:eastAsia="HarmonyOS Sans SC"/>
                                <w:color w:val="000000" w:themeColor="text1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ArkTS卡片能力列表：列举了能在ArkTS卡片中使用的API、组件、事件、属性和生命周期调度。</w:t>
                            </w:r>
                          </w:p>
                          <w:p>
                            <w:pPr>
                              <w:pStyle w:val="4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="HarmonyOS Sans SC" w:hAnsi="HarmonyOS Sans SC" w:eastAsia="HarmonyOS Sans SC"/>
                                <w:color w:val="000000" w:themeColor="text1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卡片配置：包含FormExtensionAbility的配置和卡片的配置</w:t>
                            </w:r>
                          </w:p>
                          <w:p>
                            <w:pPr>
                              <w:pStyle w:val="4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="HarmonyOS Sans SC" w:hAnsi="HarmonyOS Sans SC" w:eastAsia="HarmonyOS Sans SC"/>
                                <w:color w:val="000000" w:themeColor="text1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在module.json5配置文件中的extensionAbilities标签下，配置FormExtensionAbility相关信息。</w:t>
                            </w:r>
                          </w:p>
                          <w:p>
                            <w:pPr>
                              <w:pStyle w:val="4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="HarmonyOS Sans SC" w:hAnsi="HarmonyOS Sans SC" w:eastAsia="HarmonyOS Sans SC"/>
                                <w:color w:val="000000" w:themeColor="text1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在resources/base/profile/目录下的form_config.json配置文件中，配置卡片（WidgetCard.ets）相关信息。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0pt;margin-top:0pt;height:164.7pt;width:478.65pt;z-index:251659264;mso-width-relative:page;mso-height-relative:page;" filled="f" stroked="f" coordsize="21600,21600" o:gfxdata="UEsDBAoAAAAAAIdO4kAAAAAAAAAAAAAAAAAEAAAAZHJzL1BLAwQUAAAACACHTuJAk+oxBdUAAAAF&#10;AQAADwAAAGRycy9kb3ducmV2LnhtbE2PzU7DMBCE70i8g7VI3KidlkIb4lSIH4lDL5T0vo2XOCK2&#10;o3jbpG+P4QKXlUYzmvm22EyuEycaYhu8hmymQJCvg2l9o6H6eL1ZgYiM3mAXPGk4U4RNeXlRYG7C&#10;6N/ptONGpBIfc9RgmftcylhbchhnoSefvM8wOOQkh0aaAcdU7jo5V+pOOmx9WrDY05Ol+mt3dBqY&#10;zWN2rl5cfNtP2+fRqnqJldbXV5l6AME08V8YfvATOpSJ6RCO3kTRaUiP8O9N3np5vwBx0LCYr29B&#10;loX8T19+A1BLAwQUAAAACACHTuJAeCedXcIBAABpAwAADgAAAGRycy9lMm9Eb2MueG1srVNBbtsw&#10;ELwXyB8I3mPJBuw6guUgrZFcirZA2gfQFGkRELkMl7bkD7Q/6KmX3vsuvyNLSXGK9JJDLhS5u5yd&#10;maVW151t2EEFNOBKPp3knCknoTJuV/Lv324vl5xhFK4SDThV8qNCfr2+eLdqfaFmUENTqcAIxGHR&#10;+pLXMfoiy1DWygqcgFeOkhqCFZGOYZdVQbSEbptslueLrIVQ+QBSIVJ0MyT5iBheAwhaG6k2IPdW&#10;uTigBtWISJKwNh75umertZLxi9aoImtKTkpjv1IT2m/Tmq1XotgF4WsjRwriNRReaLLCOGp6htqI&#10;KNg+mP+grJEBEHScSLDZIKR3hFRM8xfe3NfCq14LWY3+bDq+Haz8fPgamKlKvuDMCUsDP/36efr9&#10;9/TnB5sne1qPBVXde6qL3Qfo6NE8xZGCSXWng01f0sMoT+Yez+aqLjJJwUX+frmczzmTlJvlV9PF&#10;VW9/9nzdB4x3CixLm5IHml5vqjh8wkhUqPSpJHVzcGuaJsUTx4FL2sVu243Et1AdiXdLAy45PuxF&#10;UJyF2HyE4T0IJ2ug5zD0QX+zjwTa90pIw/WxAU2gpzC+ljTif8991fMfsn4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k+oxBdUAAAAFAQAADwAAAAAAAAABACAAAAAiAAAAZHJzL2Rvd25yZXYueG1s&#10;UEsBAhQAFAAAAAgAh07iQHgnnV3CAQAAaQMAAA4AAAAAAAAAAQAgAAAAJAEAAGRycy9lMm9Eb2Mu&#10;eG1sUEsFBgAAAAAGAAYAWQEAAFg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  <w:kinsoku/>
                        <w:ind w:left="0"/>
                        <w:jc w:val="left"/>
                      </w:pPr>
                      <w:r>
                        <w:rPr>
                          <w:rFonts w:ascii="HarmonyOS Sans SC" w:hAnsi="HarmonyOS Sans SC" w:eastAsia="HarmonyOS Sans SC"/>
                          <w:color w:val="000000" w:themeColor="text1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FormExtensionAbility：卡片扩展模块，提供卡片创建、销毁、刷新等生命周期回调。</w:t>
                      </w:r>
                    </w:p>
                    <w:p>
                      <w:pPr>
                        <w:pStyle w:val="4"/>
                        <w:kinsoku/>
                        <w:ind w:left="0"/>
                        <w:jc w:val="left"/>
                      </w:pPr>
                      <w:r>
                        <w:rPr>
                          <w:rFonts w:ascii="HarmonyOS Sans SC" w:hAnsi="HarmonyOS Sans SC" w:eastAsia="HarmonyOS Sans SC"/>
                          <w:color w:val="000000" w:themeColor="text1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FormExtensionContext：FormExtensionAbility的上下文环境，提供FormExtensionAbility具有的接口和能力。</w:t>
                      </w:r>
                    </w:p>
                    <w:p>
                      <w:pPr>
                        <w:pStyle w:val="4"/>
                        <w:kinsoku/>
                        <w:ind w:left="0"/>
                        <w:jc w:val="left"/>
                      </w:pPr>
                      <w:r>
                        <w:rPr>
                          <w:rFonts w:ascii="HarmonyOS Sans SC" w:hAnsi="HarmonyOS Sans SC" w:eastAsia="HarmonyOS Sans SC"/>
                          <w:color w:val="000000" w:themeColor="text1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formProvider：提供卡片提供方相关的接口能力，可通过该模块提供接口实现更新卡片、设置卡片更新时间、获取卡片信息、请求发布卡片等。</w:t>
                      </w:r>
                    </w:p>
                    <w:p>
                      <w:pPr>
                        <w:pStyle w:val="4"/>
                        <w:kinsoku/>
                        <w:ind w:left="0"/>
                        <w:jc w:val="left"/>
                      </w:pPr>
                      <w:r>
                        <w:rPr>
                          <w:rFonts w:ascii="HarmonyOS Sans SC" w:hAnsi="HarmonyOS Sans SC" w:eastAsia="HarmonyOS Sans SC"/>
                          <w:color w:val="000000" w:themeColor="text1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formInfo：提供了卡片信息和状态等相关类型和枚举。</w:t>
                      </w:r>
                    </w:p>
                    <w:p>
                      <w:pPr>
                        <w:pStyle w:val="4"/>
                        <w:kinsoku/>
                        <w:ind w:left="0"/>
                        <w:jc w:val="left"/>
                      </w:pPr>
                      <w:r>
                        <w:rPr>
                          <w:rFonts w:ascii="HarmonyOS Sans SC" w:hAnsi="HarmonyOS Sans SC" w:eastAsia="HarmonyOS Sans SC"/>
                          <w:color w:val="000000" w:themeColor="text1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formBindingData：提供卡片数据绑定的能力，包括FormBindingData对象的创建、相关信息的描述。</w:t>
                      </w:r>
                    </w:p>
                    <w:p>
                      <w:pPr>
                        <w:pStyle w:val="4"/>
                        <w:kinsoku/>
                        <w:ind w:left="0"/>
                        <w:jc w:val="left"/>
                      </w:pPr>
                      <w:r>
                        <w:rPr>
                          <w:rFonts w:ascii="HarmonyOS Sans SC" w:hAnsi="HarmonyOS Sans SC" w:eastAsia="HarmonyOS Sans SC"/>
                          <w:color w:val="000000" w:themeColor="text1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页面布局（Card.ets）：提供声明式范式的UI接口能力。</w:t>
                      </w:r>
                    </w:p>
                    <w:p>
                      <w:pPr>
                        <w:pStyle w:val="4"/>
                        <w:kinsoku/>
                        <w:ind w:left="0"/>
                        <w:jc w:val="left"/>
                      </w:pPr>
                      <w:r>
                        <w:rPr>
                          <w:rFonts w:ascii="HarmonyOS Sans SC" w:hAnsi="HarmonyOS Sans SC" w:eastAsia="HarmonyOS Sans SC"/>
                          <w:color w:val="000000" w:themeColor="text1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ArkTS卡片特有能力：postCardAction用于卡片内部和提供方应用间的交互，仅在卡片中可以调用。</w:t>
                      </w:r>
                    </w:p>
                    <w:p>
                      <w:pPr>
                        <w:pStyle w:val="4"/>
                        <w:kinsoku/>
                        <w:ind w:left="0"/>
                        <w:jc w:val="left"/>
                      </w:pPr>
                      <w:r>
                        <w:rPr>
                          <w:rFonts w:ascii="HarmonyOS Sans SC" w:hAnsi="HarmonyOS Sans SC" w:eastAsia="HarmonyOS Sans SC"/>
                          <w:color w:val="000000" w:themeColor="text1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ArkTS卡片能力列表：列举了能在ArkTS卡片中使用的API、组件、事件、属性和生命周期调度。</w:t>
                      </w:r>
                    </w:p>
                    <w:p>
                      <w:pPr>
                        <w:pStyle w:val="4"/>
                        <w:kinsoku/>
                        <w:ind w:left="0"/>
                        <w:jc w:val="left"/>
                      </w:pPr>
                      <w:r>
                        <w:rPr>
                          <w:rFonts w:ascii="HarmonyOS Sans SC" w:hAnsi="HarmonyOS Sans SC" w:eastAsia="HarmonyOS Sans SC"/>
                          <w:color w:val="000000" w:themeColor="text1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卡片配置：包含FormExtensionAbility的配置和卡片的配置</w:t>
                      </w:r>
                    </w:p>
                    <w:p>
                      <w:pPr>
                        <w:pStyle w:val="4"/>
                        <w:kinsoku/>
                        <w:ind w:left="0"/>
                        <w:jc w:val="left"/>
                      </w:pPr>
                      <w:r>
                        <w:rPr>
                          <w:rFonts w:ascii="HarmonyOS Sans SC" w:hAnsi="HarmonyOS Sans SC" w:eastAsia="HarmonyOS Sans SC"/>
                          <w:color w:val="000000" w:themeColor="text1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在module.json5配置文件中的extensionAbilities标签下，配置FormExtensionAbility相关信息。</w:t>
                      </w:r>
                    </w:p>
                    <w:p>
                      <w:pPr>
                        <w:pStyle w:val="4"/>
                        <w:kinsoku/>
                        <w:ind w:left="0"/>
                        <w:jc w:val="left"/>
                      </w:pPr>
                      <w:r>
                        <w:rPr>
                          <w:rFonts w:ascii="HarmonyOS Sans SC" w:hAnsi="HarmonyOS Sans SC" w:eastAsia="HarmonyOS Sans SC"/>
                          <w:color w:val="000000" w:themeColor="text1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在resources/base/profile/目录下的form_config.json配置文件中，配置卡片（WidgetCard.ets）相关信息。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>
      <w:r>
        <w:drawing>
          <wp:inline distT="0" distB="0" distL="114300" distR="114300">
            <wp:extent cx="2337435" cy="2903220"/>
            <wp:effectExtent l="0" t="0" r="9525" b="7620"/>
            <wp:docPr id="4" name="内容占位符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内容占位符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37435" cy="2903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432685" cy="3503295"/>
            <wp:effectExtent l="0" t="0" r="5715" b="190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32685" cy="350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卡片</w:t>
      </w:r>
      <w:r>
        <w:rPr>
          <w:rFonts w:hint="eastAsia"/>
          <w:lang w:val="en-US" w:eastAsia="zh-CN"/>
        </w:rPr>
        <w:t>目录                           快照目录</w:t>
      </w:r>
    </w:p>
    <w:p>
      <w:pPr>
        <w:rPr>
          <w:rFonts w:hint="eastAsia"/>
        </w:rPr>
      </w:pPr>
      <w:r>
        <w:rPr>
          <w:rFonts w:hint="eastAsia"/>
        </w:rPr>
        <w:t xml:space="preserve">图片来源：OpenHarmony官网 蛟龙腾飞公司提供  </w:t>
      </w: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armonyOS Sans SC">
    <w:panose1 w:val="00000500000000000000"/>
    <w:charset w:val="86"/>
    <w:family w:val="auto"/>
    <w:pitch w:val="default"/>
    <w:sig w:usb0="00000001" w:usb1="08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蛟龙腾飞学习分享材料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jMGE0NDZiN2U3NDA4NDFkMGM3ODNkYTdkOGY4NjAifQ=="/>
  </w:docVars>
  <w:rsids>
    <w:rsidRoot w:val="00000000"/>
    <w:rsid w:val="007051E8"/>
    <w:rsid w:val="19FE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613</Words>
  <Characters>733</Characters>
  <Lines>0</Lines>
  <Paragraphs>0</Paragraphs>
  <TotalTime>0</TotalTime>
  <ScaleCrop>false</ScaleCrop>
  <LinksUpToDate>false</LinksUpToDate>
  <CharactersWithSpaces>736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2023-09-18T02:03:00Z</dcterms:created>
  <dc:creator>98348</dc:creator>
  <cp:lastModifiedBy>李洋（水蛟龙）</cp:lastModifiedBy>
  <dcterms:modified xsi:type="dcterms:W3CDTF">2023-09-18T02:09:32Z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FC51BBB330824C8D963E37897F29556F_12</vt:lpwstr>
  </property>
</Properties>
</file>