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44" w:afterAutospacing="0" w:line="384" w:lineRule="atLeast"/>
        <w:ind w:left="0" w:right="0"/>
        <w:jc w:val="center"/>
        <w:textAlignment w:val="baseline"/>
        <w:rPr>
          <w:rFonts w:hint="default" w:eastAsia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  <w:lang w:val="en-US" w:eastAsia="zh-CN"/>
        </w:rPr>
      </w:pPr>
      <w:r>
        <w:rPr>
          <w:rFonts w:hint="eastAsia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  <w:lang w:val="en-US" w:eastAsia="zh-CN"/>
        </w:rPr>
        <w:t>HarmonyOS元服务分发新体验负一屏搜索、应用市场元服务专区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  <w:rPr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  <w:lang w:val="en-US" w:eastAsia="zh-CN"/>
        </w:rPr>
        <w:t>我们看到，相比以前的原子化服务的分发途径，没有了服务中心；增加了负一屏的搜索和华为应用市场元服务的分类，我们认为是元服务进入流量分发主战场的一个标志。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44" w:afterAutospacing="0" w:line="384" w:lineRule="atLeast"/>
        <w:ind w:left="0" w:right="0"/>
        <w:textAlignment w:val="baseline"/>
        <w:rPr>
          <w:b/>
          <w:bCs/>
          <w:sz w:val="28"/>
          <w:szCs w:val="28"/>
        </w:rPr>
      </w:pPr>
      <w:r>
        <w:rPr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</w:rPr>
        <w:t>负一屏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</w:pPr>
      <w:bookmarkStart w:id="0" w:name="section4320125574210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  <w:t>打开负一屏搜索页，输入关键字，搜索获取所需的元服务。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283200" cy="5386070"/>
            <wp:effectExtent l="0" t="0" r="5080" b="8890"/>
            <wp:docPr id="4" name="图片 1" descr="点击放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点击放大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38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44" w:afterAutospacing="0" w:line="384" w:lineRule="atLeast"/>
        <w:ind w:left="0" w:right="0"/>
        <w:textAlignment w:val="baseline"/>
        <w:rPr>
          <w:b/>
          <w:bCs/>
          <w:sz w:val="28"/>
          <w:szCs w:val="28"/>
        </w:rPr>
      </w:pPr>
      <w:r>
        <w:rPr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</w:rPr>
        <w:t>应用市场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</w:pPr>
      <w:bookmarkStart w:id="1" w:name="section133mcpsimp"/>
      <w:bookmarkEnd w:id="1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  <w:t>打开华为应用市场，点击“应用”页签，进入“元服务”专区发现并使用元服务。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166995" cy="4925695"/>
            <wp:effectExtent l="0" t="0" r="14605" b="12065"/>
            <wp:docPr id="2" name="图片 2" descr="点击放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点击放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492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44" w:afterAutospacing="0" w:line="384" w:lineRule="atLeast"/>
        <w:ind w:left="0" w:right="0"/>
        <w:textAlignment w:val="baseline"/>
        <w:rPr>
          <w:b/>
          <w:bCs/>
          <w:sz w:val="28"/>
          <w:szCs w:val="28"/>
        </w:rPr>
      </w:pPr>
      <w:r>
        <w:rPr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</w:rPr>
        <w:t>桌面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</w:pPr>
      <w:bookmarkStart w:id="2" w:name="section137mcpsimp"/>
      <w:bookmarkEnd w:id="2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  <w:t>用户可以将元服务的卡片添加到桌面，便可在桌面随时随地查看元服务的重要信息，点击卡片即可直达所需服务。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27650" cy="3285490"/>
            <wp:effectExtent l="0" t="0" r="6350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76" w:beforeAutospacing="0" w:after="144" w:afterAutospacing="0" w:line="384" w:lineRule="atLeast"/>
        <w:ind w:left="0" w:right="0"/>
        <w:textAlignment w:val="baseline"/>
        <w:rPr>
          <w:b/>
          <w:bCs/>
          <w:sz w:val="28"/>
          <w:szCs w:val="28"/>
        </w:rPr>
      </w:pPr>
      <w:r>
        <w:rPr>
          <w:b/>
          <w:bCs/>
          <w:i w:val="0"/>
          <w:iCs w:val="0"/>
          <w:caps w:val="0"/>
          <w:spacing w:val="0"/>
          <w:sz w:val="28"/>
          <w:szCs w:val="28"/>
          <w:shd w:val="clear" w:fill="FFFFFF"/>
          <w:vertAlign w:val="baseline"/>
        </w:rPr>
        <w:t>碰一碰/扫一扫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</w:pPr>
      <w:bookmarkStart w:id="3" w:name="section139mcpsimp"/>
      <w:bookmarkEnd w:id="3"/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</w:rPr>
        <w:t>用户首次“碰一碰”或者“扫一扫”识别设备上的NFC标签，系统引导用户连接设备，连接成功后，再次“碰一碰”或者“扫一扫”即可直接使用相应的元服务。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4121150"/>
            <wp:effectExtent l="0" t="0" r="10160" b="889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5281930" cy="3101975"/>
            <wp:effectExtent l="0" t="0" r="6350" b="6985"/>
            <wp:docPr id="1" name="图片 5" descr="点击放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点击放大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textAlignment w:val="baseline"/>
        <w:rPr>
          <w:rFonts w:hint="default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  <w:vertAlign w:val="baseline"/>
          <w:lang w:val="en-US" w:eastAsia="zh-CN"/>
        </w:rPr>
        <w:t>本材料引用官方文档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after="0" w:afterAutospacing="0" w:line="288" w:lineRule="atLeast"/>
        <w:ind w:left="0" w:right="0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19"/>
          <w:szCs w:val="19"/>
          <w:shd w:val="clear" w:fill="FFFFFF"/>
        </w:rPr>
      </w:pPr>
      <w:bookmarkStart w:id="4" w:name="_GoBack"/>
      <w:bookmarkEnd w:id="4"/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蛟龙腾飞学习分享材料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jMGE0NDZiN2U3NDA4NDFkMGM3ODNkYTdkOGY4NjAifQ=="/>
  </w:docVars>
  <w:rsids>
    <w:rsidRoot w:val="00000000"/>
    <w:rsid w:val="09272895"/>
    <w:rsid w:val="0AFE698C"/>
    <w:rsid w:val="1DCA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306</Words>
  <Characters>316</Characters>
  <Lines>0</Lines>
  <Paragraphs>0</Paragraphs>
  <TotalTime>0</TotalTime>
  <ScaleCrop>false</ScaleCrop>
  <LinksUpToDate>false</LinksUpToDate>
  <CharactersWithSpaces>316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2023-05-31T12:12:00Z</dcterms:created>
  <dc:creator>98348</dc:creator>
  <cp:lastModifiedBy>98348</cp:lastModifiedBy>
  <dcterms:modified xsi:type="dcterms:W3CDTF">2023-05-31T12:51:49Z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C72806C1AD33442A9C78494CFB35670F_12</vt:lpwstr>
  </property>
</Properties>
</file>